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883A63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>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D65CD4" w:rsidRDefault="00D65CD4" w:rsidP="00D65CD4">
            <w:pPr>
              <w:tabs>
                <w:tab w:val="left" w:pos="3804"/>
                <w:tab w:val="center" w:pos="4836"/>
              </w:tabs>
              <w:spacing w:line="300" w:lineRule="exact"/>
              <w:ind w:hanging="14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="00883A63">
              <w:rPr>
                <w:b/>
                <w:bCs/>
                <w:sz w:val="28"/>
                <w:szCs w:val="28"/>
              </w:rPr>
              <w:t xml:space="preserve"> внесении изменений в </w:t>
            </w:r>
            <w:r>
              <w:rPr>
                <w:b/>
                <w:bCs/>
                <w:sz w:val="28"/>
                <w:szCs w:val="28"/>
              </w:rPr>
              <w:t>Поряд</w:t>
            </w:r>
            <w:r w:rsidR="00883A63">
              <w:rPr>
                <w:b/>
                <w:bCs/>
                <w:sz w:val="28"/>
                <w:szCs w:val="28"/>
              </w:rPr>
              <w:t xml:space="preserve">ок </w:t>
            </w:r>
            <w:r>
              <w:rPr>
                <w:b/>
                <w:bCs/>
                <w:sz w:val="28"/>
                <w:szCs w:val="28"/>
              </w:rPr>
              <w:t xml:space="preserve">назначения и проведения собрания </w:t>
            </w:r>
          </w:p>
          <w:p w:rsidR="00D65CD4" w:rsidRDefault="00D65CD4" w:rsidP="00D65CD4">
            <w:pPr>
              <w:tabs>
                <w:tab w:val="left" w:pos="3804"/>
                <w:tab w:val="center" w:pos="4836"/>
              </w:tabs>
              <w:spacing w:line="300" w:lineRule="exact"/>
              <w:ind w:hanging="142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 на территории </w:t>
            </w:r>
            <w:r>
              <w:rPr>
                <w:b/>
                <w:sz w:val="28"/>
                <w:szCs w:val="28"/>
                <w:lang w:eastAsia="en-US"/>
              </w:rPr>
              <w:t xml:space="preserve">Мошенского муниципального округа </w:t>
            </w:r>
          </w:p>
          <w:p w:rsidR="00ED167B" w:rsidRDefault="00D65CD4" w:rsidP="00D65CD4">
            <w:pPr>
              <w:tabs>
                <w:tab w:val="left" w:pos="1985"/>
              </w:tabs>
              <w:spacing w:line="30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Новгородской области</w:t>
            </w:r>
          </w:p>
        </w:tc>
      </w:tr>
    </w:tbl>
    <w:p w:rsidR="003805BF" w:rsidRDefault="003805BF" w:rsidP="00D65CD4">
      <w:pPr>
        <w:tabs>
          <w:tab w:val="left" w:pos="1985"/>
        </w:tabs>
        <w:spacing w:line="160" w:lineRule="exact"/>
        <w:ind w:firstLine="851"/>
        <w:jc w:val="both"/>
        <w:rPr>
          <w:sz w:val="28"/>
          <w:szCs w:val="28"/>
        </w:rPr>
      </w:pPr>
    </w:p>
    <w:p w:rsidR="00B91E50" w:rsidRDefault="003805BF" w:rsidP="00D65CD4">
      <w:pPr>
        <w:spacing w:line="300" w:lineRule="exact"/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D65CD4" w:rsidRDefault="00883A63" w:rsidP="00D65CD4">
      <w:pPr>
        <w:spacing w:line="300" w:lineRule="exact"/>
        <w:jc w:val="center"/>
        <w:rPr>
          <w:sz w:val="28"/>
        </w:rPr>
      </w:pPr>
      <w:r>
        <w:rPr>
          <w:sz w:val="28"/>
        </w:rPr>
        <w:t xml:space="preserve">апреля </w:t>
      </w:r>
      <w:r w:rsidR="00D65CD4">
        <w:rPr>
          <w:sz w:val="28"/>
        </w:rPr>
        <w:t>202</w:t>
      </w:r>
      <w:r>
        <w:rPr>
          <w:sz w:val="28"/>
        </w:rPr>
        <w:t>6</w:t>
      </w:r>
      <w:r w:rsidR="00D65CD4">
        <w:rPr>
          <w:sz w:val="28"/>
        </w:rPr>
        <w:t xml:space="preserve"> года</w:t>
      </w:r>
    </w:p>
    <w:p w:rsidR="003805BF" w:rsidRDefault="003805BF" w:rsidP="00D65CD4">
      <w:pPr>
        <w:tabs>
          <w:tab w:val="left" w:pos="1985"/>
        </w:tabs>
        <w:spacing w:line="160" w:lineRule="exact"/>
        <w:ind w:firstLine="709"/>
        <w:jc w:val="both"/>
        <w:rPr>
          <w:sz w:val="28"/>
          <w:szCs w:val="28"/>
        </w:rPr>
      </w:pPr>
    </w:p>
    <w:p w:rsidR="00D65CD4" w:rsidRDefault="00D65CD4" w:rsidP="00D65CD4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48 и 49 Федерального закона от 20 марта                  2025 года №33-ФЗ "Об общих принципах организации местного самоуправления в единой системе публичной власти"</w:t>
      </w:r>
    </w:p>
    <w:p w:rsidR="00B91E50" w:rsidRPr="00DA6FA0" w:rsidRDefault="00B91E50" w:rsidP="00D65CD4">
      <w:pPr>
        <w:spacing w:line="300" w:lineRule="exact"/>
        <w:ind w:firstLine="1134"/>
        <w:jc w:val="both"/>
        <w:rPr>
          <w:sz w:val="28"/>
          <w:szCs w:val="28"/>
        </w:rPr>
      </w:pPr>
    </w:p>
    <w:p w:rsidR="00ED167B" w:rsidRDefault="00ED167B" w:rsidP="00D65CD4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D65CD4">
      <w:pPr>
        <w:spacing w:line="300" w:lineRule="exact"/>
        <w:ind w:firstLine="993"/>
        <w:jc w:val="both"/>
        <w:rPr>
          <w:sz w:val="28"/>
        </w:rPr>
      </w:pPr>
    </w:p>
    <w:p w:rsidR="00ED167B" w:rsidRDefault="00ED167B" w:rsidP="00D65CD4">
      <w:pPr>
        <w:spacing w:line="300" w:lineRule="exact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5F3159" w:rsidRDefault="005F3159" w:rsidP="00D65CD4">
      <w:pPr>
        <w:spacing w:line="200" w:lineRule="exact"/>
        <w:jc w:val="both"/>
        <w:rPr>
          <w:b/>
          <w:sz w:val="28"/>
        </w:rPr>
      </w:pPr>
    </w:p>
    <w:p w:rsidR="00D65CD4" w:rsidRDefault="00D65CD4" w:rsidP="00D65CD4">
      <w:pPr>
        <w:tabs>
          <w:tab w:val="left" w:pos="3804"/>
          <w:tab w:val="center" w:pos="4836"/>
        </w:tabs>
        <w:spacing w:line="300" w:lineRule="exact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>1.</w:t>
      </w:r>
      <w:r>
        <w:rPr>
          <w:color w:val="444444"/>
          <w:sz w:val="24"/>
          <w:szCs w:val="24"/>
        </w:rPr>
        <w:t xml:space="preserve"> </w:t>
      </w:r>
      <w:r w:rsidR="00883A63">
        <w:rPr>
          <w:sz w:val="28"/>
          <w:szCs w:val="28"/>
        </w:rPr>
        <w:t xml:space="preserve">Внести </w:t>
      </w:r>
      <w:r w:rsidR="00883A63">
        <w:rPr>
          <w:bCs/>
          <w:sz w:val="28"/>
          <w:szCs w:val="28"/>
        </w:rPr>
        <w:t>изменения</w:t>
      </w:r>
      <w:r w:rsidR="00883A63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Порядок назначения и проведения собрания граждан на территории </w:t>
      </w:r>
      <w:r>
        <w:rPr>
          <w:sz w:val="28"/>
          <w:szCs w:val="28"/>
          <w:lang w:eastAsia="en-US"/>
        </w:rPr>
        <w:t xml:space="preserve">Мошенского муниципального </w:t>
      </w:r>
      <w:r>
        <w:rPr>
          <w:sz w:val="28"/>
          <w:szCs w:val="28"/>
        </w:rPr>
        <w:t>округа Новгородской области</w:t>
      </w:r>
      <w:r w:rsidR="00883A63">
        <w:rPr>
          <w:bCs/>
          <w:sz w:val="28"/>
          <w:szCs w:val="28"/>
        </w:rPr>
        <w:t>, утвержденный решением Думы Мошенского муниципального округа от 23.10.2025 № 296 заменив в подпункте 6.1. слова «</w:t>
      </w:r>
      <w:r w:rsidR="00883A63" w:rsidRPr="00D65CD4">
        <w:rPr>
          <w:color w:val="000000"/>
          <w:sz w:val="28"/>
          <w:szCs w:val="28"/>
        </w:rPr>
        <w:t xml:space="preserve">не менее одной трети </w:t>
      </w:r>
      <w:r w:rsidR="00883A63" w:rsidRPr="00D65CD4">
        <w:rPr>
          <w:sz w:val="28"/>
          <w:szCs w:val="28"/>
        </w:rPr>
        <w:t>жителей соответствующей территории</w:t>
      </w:r>
      <w:r w:rsidR="00883A63">
        <w:rPr>
          <w:sz w:val="28"/>
          <w:szCs w:val="28"/>
        </w:rPr>
        <w:t>» на «</w:t>
      </w:r>
      <w:r w:rsidR="00883A63" w:rsidRPr="00D65CD4">
        <w:rPr>
          <w:color w:val="000000"/>
          <w:sz w:val="28"/>
          <w:szCs w:val="28"/>
        </w:rPr>
        <w:t xml:space="preserve">не менее </w:t>
      </w:r>
      <w:r w:rsidR="00883A63">
        <w:rPr>
          <w:color w:val="000000"/>
          <w:sz w:val="28"/>
          <w:szCs w:val="28"/>
        </w:rPr>
        <w:t>10 процентов</w:t>
      </w:r>
      <w:r w:rsidR="00883A63" w:rsidRPr="00D65CD4">
        <w:rPr>
          <w:color w:val="000000"/>
          <w:sz w:val="28"/>
          <w:szCs w:val="28"/>
        </w:rPr>
        <w:t xml:space="preserve"> </w:t>
      </w:r>
      <w:r w:rsidR="00883A63" w:rsidRPr="00D65CD4">
        <w:rPr>
          <w:sz w:val="28"/>
          <w:szCs w:val="28"/>
        </w:rPr>
        <w:t>жителей соответствующей территории</w:t>
      </w:r>
      <w:r w:rsidR="00883A63">
        <w:rPr>
          <w:sz w:val="28"/>
          <w:szCs w:val="28"/>
        </w:rPr>
        <w:t>».</w:t>
      </w:r>
      <w:r w:rsidR="00883A63">
        <w:rPr>
          <w:bCs/>
          <w:sz w:val="28"/>
          <w:szCs w:val="28"/>
        </w:rPr>
        <w:t xml:space="preserve"> </w:t>
      </w:r>
    </w:p>
    <w:p w:rsidR="00D65CD4" w:rsidRDefault="00D65CD4" w:rsidP="00883A63">
      <w:pPr>
        <w:pStyle w:val="a9"/>
        <w:spacing w:before="0" w:beforeAutospacing="0" w:after="0" w:afterAutospacing="0" w:line="30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2.Решение вступает в силу со дня опубликования.</w:t>
      </w:r>
    </w:p>
    <w:p w:rsidR="00D65CD4" w:rsidRDefault="00883A63" w:rsidP="00D65CD4">
      <w:pPr>
        <w:tabs>
          <w:tab w:val="left" w:pos="3804"/>
          <w:tab w:val="center" w:pos="4836"/>
        </w:tabs>
        <w:spacing w:line="300" w:lineRule="exact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D65CD4">
        <w:rPr>
          <w:sz w:val="28"/>
        </w:rPr>
        <w:t>. Опубликовать решение в бюллетене «Официальный вестник Мошенского муниципального округа» и разместить на официальном сайте Мошенского муниципального округа Новгородской области в информационно- телекоммуникационной сети Интернет.</w:t>
      </w:r>
    </w:p>
    <w:p w:rsidR="00B91E50" w:rsidRPr="00F42CA2" w:rsidRDefault="00B91E50" w:rsidP="00D65CD4">
      <w:pPr>
        <w:spacing w:line="300" w:lineRule="exact"/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B91E50" w:rsidRPr="003C3E6E" w:rsidTr="00B91E50">
        <w:tc>
          <w:tcPr>
            <w:tcW w:w="4608" w:type="dxa"/>
            <w:shd w:val="clear" w:color="auto" w:fill="auto"/>
          </w:tcPr>
          <w:p w:rsidR="00883A63" w:rsidRDefault="00883A63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883A63" w:rsidRDefault="00883A63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 w:rsidR="00414270"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Pr="003C3E6E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FF42C6" w:rsidRDefault="00FF42C6" w:rsidP="005F3159">
      <w:pPr>
        <w:jc w:val="both"/>
        <w:rPr>
          <w:b/>
          <w:sz w:val="28"/>
        </w:rPr>
      </w:pPr>
    </w:p>
    <w:p w:rsidR="00883A63" w:rsidRDefault="00883A63" w:rsidP="005F3159">
      <w:pPr>
        <w:jc w:val="both"/>
        <w:rPr>
          <w:b/>
          <w:sz w:val="28"/>
        </w:rPr>
      </w:pPr>
    </w:p>
    <w:p w:rsidR="00883A63" w:rsidRDefault="00883A63" w:rsidP="005F3159">
      <w:pPr>
        <w:jc w:val="both"/>
        <w:rPr>
          <w:b/>
          <w:sz w:val="28"/>
        </w:rPr>
      </w:pPr>
    </w:p>
    <w:p w:rsidR="00883A63" w:rsidRDefault="00883A63" w:rsidP="005F3159">
      <w:pPr>
        <w:jc w:val="both"/>
        <w:rPr>
          <w:sz w:val="28"/>
        </w:rPr>
      </w:pPr>
      <w:r w:rsidRPr="00883A63">
        <w:rPr>
          <w:sz w:val="28"/>
        </w:rPr>
        <w:t xml:space="preserve">Проект подготовлен и завизирован </w:t>
      </w:r>
      <w:r>
        <w:rPr>
          <w:sz w:val="28"/>
        </w:rPr>
        <w:t xml:space="preserve"> </w:t>
      </w:r>
    </w:p>
    <w:p w:rsidR="00883A63" w:rsidRDefault="00883A63" w:rsidP="005F3159">
      <w:pPr>
        <w:jc w:val="both"/>
        <w:rPr>
          <w:sz w:val="28"/>
        </w:rPr>
      </w:pPr>
      <w:r>
        <w:rPr>
          <w:sz w:val="28"/>
        </w:rPr>
        <w:t xml:space="preserve">Управляющий Делами                                                      </w:t>
      </w:r>
      <w:proofErr w:type="spellStart"/>
      <w:r>
        <w:rPr>
          <w:sz w:val="28"/>
        </w:rPr>
        <w:t>Т.Е.Спирина</w:t>
      </w:r>
      <w:proofErr w:type="spellEnd"/>
    </w:p>
    <w:p w:rsidR="009D4026" w:rsidRDefault="009D4026" w:rsidP="005F3159">
      <w:pPr>
        <w:jc w:val="both"/>
        <w:rPr>
          <w:sz w:val="28"/>
        </w:rPr>
      </w:pPr>
    </w:p>
    <w:p w:rsidR="009D4026" w:rsidRDefault="009D4026" w:rsidP="005F3159">
      <w:pPr>
        <w:jc w:val="both"/>
        <w:rPr>
          <w:sz w:val="28"/>
        </w:rPr>
      </w:pPr>
    </w:p>
    <w:p w:rsidR="009D4026" w:rsidRDefault="009D4026" w:rsidP="005F3159">
      <w:pPr>
        <w:jc w:val="both"/>
        <w:rPr>
          <w:sz w:val="28"/>
        </w:rPr>
      </w:pPr>
    </w:p>
    <w:p w:rsidR="009D4026" w:rsidRDefault="009D4026" w:rsidP="005F3159">
      <w:pPr>
        <w:jc w:val="both"/>
        <w:rPr>
          <w:sz w:val="28"/>
        </w:rPr>
      </w:pPr>
    </w:p>
    <w:p w:rsidR="009D4026" w:rsidRDefault="009D4026" w:rsidP="005F3159">
      <w:pPr>
        <w:jc w:val="both"/>
        <w:rPr>
          <w:sz w:val="28"/>
        </w:rPr>
      </w:pPr>
    </w:p>
    <w:p w:rsidR="009D4026" w:rsidRDefault="009D4026" w:rsidP="005F3159">
      <w:pPr>
        <w:jc w:val="both"/>
        <w:rPr>
          <w:sz w:val="28"/>
        </w:rPr>
      </w:pPr>
    </w:p>
    <w:p w:rsidR="009D4026" w:rsidRDefault="009D4026" w:rsidP="005F3159">
      <w:pPr>
        <w:jc w:val="both"/>
        <w:rPr>
          <w:sz w:val="28"/>
        </w:rPr>
      </w:pPr>
    </w:p>
    <w:p w:rsidR="009D4026" w:rsidRPr="009D4026" w:rsidRDefault="009D4026" w:rsidP="009D402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bookmarkStart w:id="0" w:name="_GoBack"/>
      <w:r w:rsidRPr="009D4026">
        <w:rPr>
          <w:b/>
          <w:sz w:val="28"/>
          <w:szCs w:val="28"/>
        </w:rPr>
        <w:lastRenderedPageBreak/>
        <w:t>ЛИСТ СОГЛАСОВАНИЯ</w:t>
      </w:r>
    </w:p>
    <w:p w:rsidR="009D4026" w:rsidRPr="009D4026" w:rsidRDefault="009D4026" w:rsidP="009D402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9D4026" w:rsidRPr="009D4026" w:rsidTr="00EE3DF9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9D4026" w:rsidRPr="009D4026" w:rsidRDefault="009D4026" w:rsidP="009D4026">
            <w:pPr>
              <w:spacing w:before="120"/>
              <w:jc w:val="center"/>
              <w:rPr>
                <w:spacing w:val="60"/>
              </w:rPr>
            </w:pPr>
            <w:r w:rsidRPr="009D4026">
              <w:rPr>
                <w:spacing w:val="60"/>
              </w:rPr>
              <w:t>Решение</w:t>
            </w:r>
          </w:p>
          <w:p w:rsidR="009D4026" w:rsidRPr="009D4026" w:rsidRDefault="009D4026" w:rsidP="009D4026">
            <w:pPr>
              <w:spacing w:before="120"/>
              <w:jc w:val="center"/>
            </w:pPr>
            <w:r w:rsidRPr="009D4026">
              <w:t xml:space="preserve">  ДУМЫ МОШЕНСКОГО МУНИЦИПАЛЬНОГО </w:t>
            </w:r>
            <w:r>
              <w:t>округа</w:t>
            </w:r>
          </w:p>
          <w:p w:rsidR="009D4026" w:rsidRPr="009D4026" w:rsidRDefault="009D4026" w:rsidP="009D4026">
            <w:pPr>
              <w:tabs>
                <w:tab w:val="left" w:pos="3804"/>
                <w:tab w:val="center" w:pos="4836"/>
              </w:tabs>
              <w:spacing w:line="300" w:lineRule="exact"/>
              <w:ind w:hanging="142"/>
              <w:jc w:val="center"/>
              <w:rPr>
                <w:b/>
                <w:lang w:eastAsia="en-US"/>
              </w:rPr>
            </w:pPr>
            <w:r w:rsidRPr="009D4026">
              <w:rPr>
                <w:b/>
                <w:bCs/>
              </w:rPr>
              <w:t xml:space="preserve">О внесении изменений в Порядок назначения и проведения собрания граждан на территории </w:t>
            </w:r>
            <w:r w:rsidRPr="009D4026">
              <w:rPr>
                <w:b/>
                <w:lang w:eastAsia="en-US"/>
              </w:rPr>
              <w:t xml:space="preserve">Мошенского муниципального округа </w:t>
            </w:r>
          </w:p>
          <w:p w:rsidR="009D4026" w:rsidRPr="009D4026" w:rsidRDefault="009D4026" w:rsidP="009D4026">
            <w:pPr>
              <w:jc w:val="center"/>
              <w:rPr>
                <w:sz w:val="24"/>
                <w:szCs w:val="24"/>
              </w:rPr>
            </w:pPr>
            <w:r w:rsidRPr="009D4026">
              <w:rPr>
                <w:b/>
                <w:lang w:eastAsia="en-US"/>
              </w:rPr>
              <w:t>Новгородской области</w:t>
            </w:r>
          </w:p>
        </w:tc>
        <w:tc>
          <w:tcPr>
            <w:tcW w:w="496" w:type="dxa"/>
            <w:gridSpan w:val="2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D4026" w:rsidRPr="009D4026" w:rsidTr="00EE3DF9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</w:pPr>
            <w:r w:rsidRPr="009D4026">
              <w:t>(вид документа)</w:t>
            </w:r>
          </w:p>
        </w:tc>
        <w:tc>
          <w:tcPr>
            <w:tcW w:w="236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:rsidR="009D4026" w:rsidRPr="009D4026" w:rsidRDefault="009D4026" w:rsidP="009D402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9D4026" w:rsidRPr="009D4026" w:rsidRDefault="009D4026" w:rsidP="009D4026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5343"/>
        <w:gridCol w:w="2800"/>
      </w:tblGrid>
      <w:tr w:rsidR="009D4026" w:rsidRPr="009D4026" w:rsidTr="00EE3DF9">
        <w:tc>
          <w:tcPr>
            <w:tcW w:w="1605" w:type="dxa"/>
            <w:vAlign w:val="center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D4026">
              <w:rPr>
                <w:spacing w:val="-12"/>
                <w:sz w:val="28"/>
                <w:szCs w:val="28"/>
              </w:rPr>
              <w:t>Дата</w:t>
            </w:r>
            <w:r w:rsidRPr="009D4026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9D4026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9D4026">
              <w:rPr>
                <w:spacing w:val="-12"/>
                <w:sz w:val="28"/>
                <w:szCs w:val="28"/>
              </w:rPr>
              <w:t>согласование,</w:t>
            </w:r>
            <w:r w:rsidRPr="009D4026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5343" w:type="dxa"/>
            <w:vAlign w:val="center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D4026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9D4026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9D4026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vAlign w:val="center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D4026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9D4026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9D4026">
              <w:rPr>
                <w:spacing w:val="-12"/>
                <w:sz w:val="28"/>
                <w:szCs w:val="28"/>
              </w:rPr>
              <w:t xml:space="preserve"> </w:t>
            </w:r>
            <w:r w:rsidRPr="009D4026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9D4026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D4026" w:rsidRPr="009D4026" w:rsidTr="00EE3DF9">
        <w:tc>
          <w:tcPr>
            <w:tcW w:w="1605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юридического отдела Григорьева В.В.</w:t>
            </w:r>
          </w:p>
        </w:tc>
        <w:tc>
          <w:tcPr>
            <w:tcW w:w="2800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D4026" w:rsidRPr="009D4026" w:rsidRDefault="009D4026" w:rsidP="009D4026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9D4026" w:rsidRPr="009D4026" w:rsidRDefault="009D4026" w:rsidP="009D4026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:rsidR="009D4026" w:rsidRPr="009D4026" w:rsidRDefault="009D4026" w:rsidP="009D4026"/>
    <w:p w:rsidR="009D4026" w:rsidRPr="009D4026" w:rsidRDefault="009D4026" w:rsidP="009D4026"/>
    <w:p w:rsidR="009D4026" w:rsidRPr="009D4026" w:rsidRDefault="009D4026" w:rsidP="009D402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9D4026">
        <w:rPr>
          <w:b/>
          <w:sz w:val="28"/>
          <w:szCs w:val="28"/>
        </w:rPr>
        <w:t>УКАЗАТЕЛЬ РАССЫЛКИ</w:t>
      </w:r>
    </w:p>
    <w:p w:rsidR="009D4026" w:rsidRPr="009D4026" w:rsidRDefault="009D4026" w:rsidP="009D402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817"/>
        <w:gridCol w:w="1719"/>
      </w:tblGrid>
      <w:tr w:rsidR="009D4026" w:rsidRPr="009D4026" w:rsidTr="00EE3DF9">
        <w:tc>
          <w:tcPr>
            <w:tcW w:w="820" w:type="dxa"/>
            <w:vAlign w:val="center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№</w:t>
            </w:r>
            <w:r w:rsidRPr="009D4026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vAlign w:val="center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9D4026"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vAlign w:val="center"/>
          </w:tcPr>
          <w:p w:rsidR="009D4026" w:rsidRPr="009D4026" w:rsidRDefault="009D4026" w:rsidP="009D4026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Количество</w:t>
            </w:r>
            <w:r w:rsidRPr="009D4026">
              <w:rPr>
                <w:sz w:val="28"/>
                <w:szCs w:val="28"/>
              </w:rPr>
              <w:br/>
              <w:t>экземпляров</w:t>
            </w:r>
          </w:p>
        </w:tc>
      </w:tr>
      <w:tr w:rsidR="009D4026" w:rsidRPr="009D4026" w:rsidTr="00EE3DF9">
        <w:tc>
          <w:tcPr>
            <w:tcW w:w="820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Спирина</w:t>
            </w:r>
            <w:r>
              <w:rPr>
                <w:sz w:val="28"/>
                <w:szCs w:val="28"/>
              </w:rPr>
              <w:t xml:space="preserve"> Т.Е.</w:t>
            </w:r>
            <w:r w:rsidRPr="009D402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719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2</w:t>
            </w:r>
          </w:p>
        </w:tc>
      </w:tr>
      <w:tr w:rsidR="009D4026" w:rsidRPr="009D4026" w:rsidTr="00EE3DF9">
        <w:tc>
          <w:tcPr>
            <w:tcW w:w="820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</w:tcPr>
          <w:p w:rsidR="009D4026" w:rsidRPr="009D4026" w:rsidRDefault="009D4026" w:rsidP="009D40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D4026">
              <w:rPr>
                <w:sz w:val="28"/>
                <w:szCs w:val="28"/>
              </w:rPr>
              <w:t>1</w:t>
            </w:r>
          </w:p>
        </w:tc>
      </w:tr>
    </w:tbl>
    <w:p w:rsidR="009D4026" w:rsidRPr="009D4026" w:rsidRDefault="009D4026" w:rsidP="009D4026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49"/>
        <w:gridCol w:w="2586"/>
        <w:gridCol w:w="2394"/>
      </w:tblGrid>
      <w:tr w:rsidR="009D4026" w:rsidRPr="009D4026" w:rsidTr="00EE3DF9">
        <w:trPr>
          <w:trHeight w:val="1529"/>
        </w:trPr>
        <w:tc>
          <w:tcPr>
            <w:tcW w:w="3749" w:type="dxa"/>
          </w:tcPr>
          <w:p w:rsidR="009D4026" w:rsidRPr="009D4026" w:rsidRDefault="009D4026" w:rsidP="009D4026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 w:rsidRPr="009D4026">
              <w:rPr>
                <w:b/>
                <w:szCs w:val="28"/>
              </w:rPr>
              <w:t xml:space="preserve"> </w:t>
            </w:r>
          </w:p>
          <w:p w:rsidR="009D4026" w:rsidRPr="009D4026" w:rsidRDefault="009D4026" w:rsidP="009D4026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 w:rsidRPr="009D4026">
              <w:rPr>
                <w:b/>
                <w:szCs w:val="28"/>
              </w:rPr>
              <w:t xml:space="preserve"> </w:t>
            </w:r>
          </w:p>
          <w:p w:rsidR="009D4026" w:rsidRPr="009D4026" w:rsidRDefault="009D4026" w:rsidP="009D4026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 w:rsidRPr="009D4026">
              <w:rPr>
                <w:b/>
                <w:szCs w:val="28"/>
              </w:rPr>
              <w:t>Управляющий Делами</w:t>
            </w:r>
            <w:r w:rsidRPr="009D4026">
              <w:rPr>
                <w:b/>
                <w:szCs w:val="28"/>
              </w:rPr>
              <w:tab/>
              <w:t xml:space="preserve">                                             </w:t>
            </w:r>
          </w:p>
          <w:p w:rsidR="009D4026" w:rsidRPr="009D4026" w:rsidRDefault="009D4026" w:rsidP="009D4026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:rsidR="009D4026" w:rsidRPr="009D4026" w:rsidRDefault="009D4026" w:rsidP="009D4026">
            <w:pPr>
              <w:spacing w:before="120" w:after="120" w:line="240" w:lineRule="exact"/>
              <w:ind w:right="369"/>
              <w:rPr>
                <w:szCs w:val="28"/>
              </w:rPr>
            </w:pPr>
            <w:r w:rsidRPr="009D4026">
              <w:rPr>
                <w:szCs w:val="28"/>
              </w:rPr>
              <w:t xml:space="preserve"> </w:t>
            </w:r>
          </w:p>
          <w:p w:rsidR="009D4026" w:rsidRPr="009D4026" w:rsidRDefault="009D4026" w:rsidP="009D4026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:rsidR="009D4026" w:rsidRPr="009D4026" w:rsidRDefault="009D4026" w:rsidP="009D4026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9D4026" w:rsidRPr="009D4026" w:rsidRDefault="009D4026" w:rsidP="009D4026">
            <w:pPr>
              <w:spacing w:before="120" w:after="120" w:line="240" w:lineRule="exact"/>
              <w:ind w:right="369"/>
              <w:rPr>
                <w:szCs w:val="28"/>
              </w:rPr>
            </w:pPr>
            <w:proofErr w:type="spellStart"/>
            <w:r w:rsidRPr="009D4026">
              <w:rPr>
                <w:szCs w:val="28"/>
              </w:rPr>
              <w:t>Т.Е.Спирина</w:t>
            </w:r>
            <w:proofErr w:type="spellEnd"/>
          </w:p>
          <w:p w:rsidR="009D4026" w:rsidRPr="009D4026" w:rsidRDefault="009D4026" w:rsidP="009D4026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  <w:tr w:rsidR="009D4026" w:rsidRPr="009D4026" w:rsidTr="00EE3DF9">
        <w:tc>
          <w:tcPr>
            <w:tcW w:w="3749" w:type="dxa"/>
          </w:tcPr>
          <w:p w:rsidR="009D4026" w:rsidRPr="009D4026" w:rsidRDefault="009D4026" w:rsidP="009D4026">
            <w:pPr>
              <w:spacing w:after="120" w:line="24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9D4026" w:rsidRPr="009D4026" w:rsidRDefault="009D4026" w:rsidP="009D4026">
            <w:pPr>
              <w:spacing w:after="120" w:line="240" w:lineRule="exact"/>
              <w:ind w:right="-118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D4026" w:rsidRPr="009D4026" w:rsidRDefault="009D4026" w:rsidP="009D4026">
            <w:pPr>
              <w:spacing w:after="120"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9D4026" w:rsidRPr="009D4026" w:rsidRDefault="009D4026" w:rsidP="009D4026"/>
    <w:p w:rsidR="009D4026" w:rsidRPr="009D4026" w:rsidRDefault="009D4026" w:rsidP="009D4026"/>
    <w:bookmarkEnd w:id="0"/>
    <w:p w:rsidR="009D4026" w:rsidRPr="00883A63" w:rsidRDefault="009D4026" w:rsidP="005F3159">
      <w:pPr>
        <w:jc w:val="both"/>
        <w:rPr>
          <w:sz w:val="28"/>
        </w:rPr>
      </w:pPr>
    </w:p>
    <w:sectPr w:rsidR="009D4026" w:rsidRPr="00883A63" w:rsidSect="00D65CD4">
      <w:headerReference w:type="default" r:id="rId7"/>
      <w:pgSz w:w="11907" w:h="16840" w:code="9"/>
      <w:pgMar w:top="567" w:right="567" w:bottom="709" w:left="1701" w:header="720" w:footer="7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2E" w:rsidRDefault="004A722E">
      <w:r>
        <w:separator/>
      </w:r>
    </w:p>
  </w:endnote>
  <w:endnote w:type="continuationSeparator" w:id="0">
    <w:p w:rsidR="004A722E" w:rsidRDefault="004A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2E" w:rsidRDefault="004A722E">
      <w:r>
        <w:separator/>
      </w:r>
    </w:p>
  </w:footnote>
  <w:footnote w:type="continuationSeparator" w:id="0">
    <w:p w:rsidR="004A722E" w:rsidRDefault="004A7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D4026">
      <w:rPr>
        <w:noProof/>
      </w:rPr>
      <w:t>2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">
    <w:nsid w:val="31AD79F0"/>
    <w:multiLevelType w:val="hybridMultilevel"/>
    <w:tmpl w:val="81EA62B4"/>
    <w:lvl w:ilvl="0" w:tplc="ECD8BB70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0C4FF2">
      <w:start w:val="1"/>
      <w:numFmt w:val="bullet"/>
      <w:lvlRestart w:val="0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AFCDD24">
      <w:start w:val="1"/>
      <w:numFmt w:val="bullet"/>
      <w:lvlText w:val="▪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5C9D12">
      <w:start w:val="1"/>
      <w:numFmt w:val="bullet"/>
      <w:lvlText w:val="•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DAACF8C">
      <w:start w:val="1"/>
      <w:numFmt w:val="bullet"/>
      <w:lvlText w:val="o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3A11CC">
      <w:start w:val="1"/>
      <w:numFmt w:val="bullet"/>
      <w:lvlText w:val="▪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60D066">
      <w:start w:val="1"/>
      <w:numFmt w:val="bullet"/>
      <w:lvlText w:val="•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81A2452">
      <w:start w:val="1"/>
      <w:numFmt w:val="bullet"/>
      <w:lvlText w:val="o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648DD70">
      <w:start w:val="1"/>
      <w:numFmt w:val="bullet"/>
      <w:lvlText w:val="▪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5B641E3"/>
    <w:multiLevelType w:val="hybridMultilevel"/>
    <w:tmpl w:val="C2561A1E"/>
    <w:lvl w:ilvl="0" w:tplc="527E375A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020B26">
      <w:start w:val="1"/>
      <w:numFmt w:val="bullet"/>
      <w:lvlRestart w:val="0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7034C2">
      <w:start w:val="1"/>
      <w:numFmt w:val="bullet"/>
      <w:lvlText w:val="▪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F7206BE">
      <w:start w:val="1"/>
      <w:numFmt w:val="bullet"/>
      <w:lvlText w:val="•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80CD100">
      <w:start w:val="1"/>
      <w:numFmt w:val="bullet"/>
      <w:lvlText w:val="o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AEC510A">
      <w:start w:val="1"/>
      <w:numFmt w:val="bullet"/>
      <w:lvlText w:val="▪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5882E22">
      <w:start w:val="1"/>
      <w:numFmt w:val="bullet"/>
      <w:lvlText w:val="•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66AA7E2">
      <w:start w:val="1"/>
      <w:numFmt w:val="bullet"/>
      <w:lvlText w:val="o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B7C6312">
      <w:start w:val="1"/>
      <w:numFmt w:val="bullet"/>
      <w:lvlText w:val="▪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83C5EC1"/>
    <w:multiLevelType w:val="hybridMultilevel"/>
    <w:tmpl w:val="DFFA12AA"/>
    <w:lvl w:ilvl="0" w:tplc="982A3320">
      <w:start w:val="2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5BF"/>
    <w:rsid w:val="000F0313"/>
    <w:rsid w:val="002D3967"/>
    <w:rsid w:val="002F364A"/>
    <w:rsid w:val="00376D5C"/>
    <w:rsid w:val="003805BF"/>
    <w:rsid w:val="00391935"/>
    <w:rsid w:val="00406B63"/>
    <w:rsid w:val="00414270"/>
    <w:rsid w:val="00443BE3"/>
    <w:rsid w:val="00460D4D"/>
    <w:rsid w:val="004A722E"/>
    <w:rsid w:val="00596A8D"/>
    <w:rsid w:val="005F3159"/>
    <w:rsid w:val="00615DD0"/>
    <w:rsid w:val="007C5571"/>
    <w:rsid w:val="00883A63"/>
    <w:rsid w:val="009D4026"/>
    <w:rsid w:val="009F0EFA"/>
    <w:rsid w:val="00A87354"/>
    <w:rsid w:val="00B26459"/>
    <w:rsid w:val="00B61C24"/>
    <w:rsid w:val="00B91E50"/>
    <w:rsid w:val="00BC64F2"/>
    <w:rsid w:val="00BE0C79"/>
    <w:rsid w:val="00C57A03"/>
    <w:rsid w:val="00C72D66"/>
    <w:rsid w:val="00CC5FF9"/>
    <w:rsid w:val="00D65CD4"/>
    <w:rsid w:val="00ED167B"/>
    <w:rsid w:val="00EE3693"/>
    <w:rsid w:val="00F1088F"/>
    <w:rsid w:val="00F54A72"/>
    <w:rsid w:val="00F72706"/>
    <w:rsid w:val="00FE153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2D0B1C-882C-442E-9B58-9AF8BD5C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uiPriority w:val="59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qFormat/>
    <w:rsid w:val="00D65CD4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D65CD4"/>
    <w:pPr>
      <w:ind w:left="720"/>
      <w:contextualSpacing/>
    </w:pPr>
  </w:style>
  <w:style w:type="table" w:customStyle="1" w:styleId="TableGrid">
    <w:name w:val="TableGrid"/>
    <w:rsid w:val="00D65CD4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Tecno</cp:lastModifiedBy>
  <cp:revision>4</cp:revision>
  <cp:lastPrinted>2007-11-09T05:43:00Z</cp:lastPrinted>
  <dcterms:created xsi:type="dcterms:W3CDTF">2025-10-23T12:00:00Z</dcterms:created>
  <dcterms:modified xsi:type="dcterms:W3CDTF">2026-04-03T05:27:00Z</dcterms:modified>
</cp:coreProperties>
</file>